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AFA34" w14:textId="77777777" w:rsidR="0071357A" w:rsidRPr="00EF4B90" w:rsidRDefault="00EF4B90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3209E2">
        <w:rPr>
          <w:rFonts w:ascii="標楷體" w:eastAsia="標楷體" w:hAnsi="標楷體" w:hint="eastAsia"/>
          <w:sz w:val="40"/>
          <w:szCs w:val="40"/>
        </w:rPr>
        <w:t>六上第</w:t>
      </w:r>
      <w:r w:rsidR="00751061">
        <w:rPr>
          <w:rFonts w:ascii="標楷體" w:eastAsia="標楷體" w:hAnsi="標楷體" w:hint="eastAsia"/>
          <w:sz w:val="40"/>
          <w:szCs w:val="40"/>
        </w:rPr>
        <w:t>一</w:t>
      </w:r>
      <w:r w:rsidRPr="003209E2">
        <w:rPr>
          <w:rFonts w:ascii="標楷體" w:eastAsia="標楷體" w:hAnsi="標楷體" w:hint="eastAsia"/>
          <w:sz w:val="40"/>
          <w:szCs w:val="40"/>
        </w:rPr>
        <w:t>課生字成語</w:t>
      </w:r>
      <w:r w:rsidR="00697357">
        <w:rPr>
          <w:rFonts w:ascii="標楷體" w:eastAsia="標楷體" w:hAnsi="標楷體" w:hint="eastAsia"/>
          <w:sz w:val="40"/>
          <w:szCs w:val="40"/>
        </w:rPr>
        <w:t>、四字語詞</w:t>
      </w:r>
      <w:r w:rsidR="000E56F2">
        <w:rPr>
          <w:rFonts w:ascii="標楷體" w:eastAsia="標楷體" w:hAnsi="標楷體" w:hint="eastAsia"/>
          <w:sz w:val="40"/>
          <w:szCs w:val="40"/>
        </w:rPr>
        <w:t xml:space="preserve"> </w:t>
      </w:r>
    </w:p>
    <w:p w14:paraId="6ABD4B45" w14:textId="77777777" w:rsidR="00A4625B" w:rsidRDefault="00A4625B">
      <w:pP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</w:pPr>
      <w:r w:rsidRPr="00A4625B">
        <w:rPr>
          <w:rFonts w:ascii="文鼎標楷注音" w:eastAsia="文鼎標楷注音" w:hint="eastAsia"/>
          <w:sz w:val="32"/>
          <w:szCs w:val="32"/>
          <w:u w:val="single"/>
        </w:rPr>
        <w:t>終南</w:t>
      </w:r>
      <w:r w:rsidRPr="00A4625B">
        <w:rPr>
          <w:rFonts w:ascii="文鼎標楷注音" w:eastAsia="文鼎標楷注音" w:hint="eastAsia"/>
          <w:sz w:val="32"/>
          <w:szCs w:val="32"/>
        </w:rPr>
        <w:t>捷</w:t>
      </w:r>
      <w:r w:rsidRPr="00A4625B">
        <w:rPr>
          <w:rFonts w:ascii="文鼎標楷注音" w:eastAsia="文鼎標楷注音" w:hint="eastAsia"/>
          <w:color w:val="FF0000"/>
          <w:sz w:val="32"/>
          <w:szCs w:val="32"/>
        </w:rPr>
        <w:t>徑</w:t>
      </w:r>
      <w:r w:rsidRPr="00A4625B">
        <w:rPr>
          <w:rFonts w:hint="eastAsia"/>
          <w:sz w:val="32"/>
          <w:szCs w:val="32"/>
        </w:rPr>
        <w:t>：</w:t>
      </w:r>
      <w:r w:rsidRPr="00A4625B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比喻可以達到求官、求名、求利的便捷途徑。</w:t>
      </w:r>
    </w:p>
    <w:p w14:paraId="7AFD809C" w14:textId="77777777" w:rsidR="00697357" w:rsidRPr="00A4625B" w:rsidRDefault="00697357">
      <w:pPr>
        <w:rPr>
          <w:rFonts w:hint="eastAsia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例：</w:t>
      </w:r>
      <w:r w:rsidRPr="00697357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補習班的密集訓練，往往是考生認為可以金榜題名的</w:t>
      </w:r>
      <w:r w:rsidRPr="00637259">
        <w:rPr>
          <w:rFonts w:ascii="標楷體" w:eastAsia="標楷體" w:hAnsi="標楷體" w:hint="eastAsia"/>
          <w:color w:val="000000"/>
          <w:sz w:val="32"/>
          <w:szCs w:val="32"/>
          <w:u w:val="single"/>
          <w:shd w:val="clear" w:color="auto" w:fill="FFFFFF"/>
        </w:rPr>
        <w:t>終南</w:t>
      </w:r>
      <w:r w:rsidRPr="00697357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捷徑。</w:t>
      </w:r>
    </w:p>
    <w:p w14:paraId="6A3BEC1C" w14:textId="77777777" w:rsidR="00A4625B" w:rsidRDefault="00A4625B">
      <w:pP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</w:pPr>
      <w:r w:rsidRPr="00A4625B">
        <w:rPr>
          <w:rFonts w:ascii="文鼎標楷注音" w:eastAsia="文鼎標楷注音" w:hint="eastAsia"/>
          <w:sz w:val="32"/>
          <w:szCs w:val="32"/>
        </w:rPr>
        <w:t>珠圓玉</w:t>
      </w:r>
      <w:r w:rsidRPr="00A4625B">
        <w:rPr>
          <w:rFonts w:ascii="文鼎標楷注音" w:eastAsia="文鼎標楷注音" w:hint="eastAsia"/>
          <w:color w:val="FF0000"/>
          <w:sz w:val="32"/>
          <w:szCs w:val="32"/>
        </w:rPr>
        <w:t>潤</w:t>
      </w:r>
      <w:r w:rsidRPr="00A4625B">
        <w:rPr>
          <w:rFonts w:hint="eastAsia"/>
          <w:sz w:val="32"/>
          <w:szCs w:val="32"/>
        </w:rPr>
        <w:t>：</w:t>
      </w:r>
      <w:r w:rsidRPr="00A4625B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比喻文詞、歌聲、字跡的流利、圓潤、娟秀。</w:t>
      </w:r>
    </w:p>
    <w:p w14:paraId="17DDEFBA" w14:textId="77777777" w:rsidR="00697357" w:rsidRPr="00697357" w:rsidRDefault="00697357">
      <w:pPr>
        <w:rPr>
          <w:rFonts w:hint="eastAsia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例</w:t>
      </w:r>
      <w:r w:rsidRPr="00697357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：</w:t>
      </w:r>
      <w:r w:rsidRPr="00697357">
        <w:rPr>
          <w:rFonts w:ascii="標楷體" w:eastAsia="標楷體" w:hAnsi="標楷體" w:hint="eastAsia"/>
          <w:sz w:val="32"/>
          <w:szCs w:val="32"/>
        </w:rPr>
        <w:t>這幅作品的題辭寫得珠圓玉潤，有畫龍點睛之效。</w:t>
      </w:r>
    </w:p>
    <w:p w14:paraId="38426838" w14:textId="77777777" w:rsidR="00A4625B" w:rsidRDefault="00A4625B">
      <w:pP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</w:pPr>
      <w:r w:rsidRPr="00A4625B">
        <w:rPr>
          <w:rFonts w:ascii="文鼎標楷注音" w:eastAsia="文鼎標楷注音" w:hint="eastAsia"/>
          <w:sz w:val="32"/>
          <w:szCs w:val="32"/>
        </w:rPr>
        <w:t>蓬頭</w:t>
      </w:r>
      <w:r w:rsidRPr="00A4625B">
        <w:rPr>
          <w:rFonts w:ascii="文鼎標楷注音" w:eastAsia="文鼎標楷注音" w:hint="eastAsia"/>
          <w:color w:val="FF0000"/>
          <w:sz w:val="32"/>
          <w:szCs w:val="32"/>
        </w:rPr>
        <w:t>垢</w:t>
      </w:r>
      <w:r w:rsidRPr="00A4625B">
        <w:rPr>
          <w:rFonts w:ascii="文鼎標楷注音" w:eastAsia="文鼎標楷注音" w:hint="eastAsia"/>
          <w:sz w:val="32"/>
          <w:szCs w:val="32"/>
        </w:rPr>
        <w:t>面</w:t>
      </w:r>
      <w:r w:rsidRPr="00A4625B">
        <w:rPr>
          <w:rFonts w:hint="eastAsia"/>
          <w:sz w:val="32"/>
          <w:szCs w:val="32"/>
        </w:rPr>
        <w:t>：</w:t>
      </w:r>
      <w:r w:rsidRPr="00A4625B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形容人頭髮散亂、面容骯髒的樣子。</w:t>
      </w:r>
    </w:p>
    <w:p w14:paraId="66A50847" w14:textId="77777777" w:rsidR="00697357" w:rsidRPr="00A4625B" w:rsidRDefault="00697357">
      <w:pPr>
        <w:rPr>
          <w:rFonts w:hint="eastAsia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例</w:t>
      </w:r>
      <w:r w:rsidRPr="00697357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：</w:t>
      </w:r>
      <w:proofErr w:type="gramStart"/>
      <w:r w:rsidRPr="00637259">
        <w:rPr>
          <w:rFonts w:ascii="標楷體" w:eastAsia="標楷體" w:hAnsi="標楷體" w:hint="eastAsia"/>
          <w:sz w:val="32"/>
          <w:szCs w:val="32"/>
          <w:u w:val="single"/>
        </w:rPr>
        <w:t>潮緯</w:t>
      </w:r>
      <w:r w:rsidRPr="00697357">
        <w:rPr>
          <w:rFonts w:ascii="標楷體" w:eastAsia="標楷體" w:hAnsi="標楷體" w:hint="eastAsia"/>
          <w:sz w:val="32"/>
          <w:szCs w:val="32"/>
        </w:rPr>
        <w:t>這次</w:t>
      </w:r>
      <w:proofErr w:type="gramEnd"/>
      <w:r w:rsidRPr="00697357">
        <w:rPr>
          <w:rFonts w:ascii="標楷體" w:eastAsia="標楷體" w:hAnsi="標楷體" w:hint="eastAsia"/>
          <w:sz w:val="32"/>
          <w:szCs w:val="32"/>
        </w:rPr>
        <w:t>在電影中飾演蓬頭垢面的流浪漢。</w:t>
      </w:r>
    </w:p>
    <w:p w14:paraId="643B8720" w14:textId="77777777" w:rsidR="00A4625B" w:rsidRDefault="00A4625B">
      <w:pP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</w:pPr>
      <w:r w:rsidRPr="00A4625B">
        <w:rPr>
          <w:rFonts w:ascii="文鼎標楷注音" w:eastAsia="文鼎標楷注音" w:hint="eastAsia"/>
          <w:sz w:val="32"/>
          <w:szCs w:val="32"/>
        </w:rPr>
        <w:t>野人獻</w:t>
      </w:r>
      <w:r w:rsidRPr="00A4625B">
        <w:rPr>
          <w:rFonts w:ascii="文鼎標楷注音" w:eastAsia="文鼎標楷注音" w:hint="eastAsia"/>
          <w:color w:val="FF0000"/>
          <w:sz w:val="32"/>
          <w:szCs w:val="32"/>
        </w:rPr>
        <w:t>曝</w:t>
      </w:r>
      <w:r w:rsidRPr="00A4625B">
        <w:rPr>
          <w:rFonts w:hint="eastAsia"/>
          <w:sz w:val="32"/>
          <w:szCs w:val="32"/>
        </w:rPr>
        <w:t>：</w:t>
      </w:r>
      <w:r w:rsidRPr="00A4625B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比喻平凡人所貢獻的平凡事物。</w:t>
      </w:r>
    </w:p>
    <w:p w14:paraId="5ABBAFB7" w14:textId="77777777" w:rsidR="00697357" w:rsidRPr="00697357" w:rsidRDefault="00697357">
      <w:pPr>
        <w:rPr>
          <w:rFonts w:ascii="標楷體" w:eastAsia="標楷體" w:hAnsi="標楷體" w:hint="eastAsia"/>
          <w:sz w:val="32"/>
          <w:szCs w:val="32"/>
        </w:rPr>
      </w:pPr>
      <w:r w:rsidRPr="00697357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例：</w:t>
      </w:r>
      <w:r w:rsidRPr="00637259">
        <w:rPr>
          <w:rFonts w:ascii="標楷體" w:eastAsia="標楷體" w:hAnsi="標楷體" w:hint="eastAsia"/>
          <w:sz w:val="32"/>
          <w:szCs w:val="32"/>
          <w:u w:val="single"/>
        </w:rPr>
        <w:t>小明</w:t>
      </w:r>
      <w:r w:rsidRPr="00697357">
        <w:rPr>
          <w:rFonts w:ascii="標楷體" w:eastAsia="標楷體" w:hAnsi="標楷體" w:hint="eastAsia"/>
          <w:sz w:val="32"/>
          <w:szCs w:val="32"/>
        </w:rPr>
        <w:t>雖然自謙他的意見是野人獻曝，其實非常有價值。</w:t>
      </w:r>
    </w:p>
    <w:p w14:paraId="6D50D831" w14:textId="77777777" w:rsidR="00A4625B" w:rsidRDefault="00697357">
      <w:pP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</w:pPr>
      <w:r w:rsidRPr="00697357">
        <w:rPr>
          <w:rFonts w:ascii="文鼎標楷注音" w:eastAsia="文鼎標楷注音" w:hint="eastAsia"/>
          <w:color w:val="FF0000"/>
          <w:sz w:val="32"/>
          <w:szCs w:val="32"/>
        </w:rPr>
        <w:t>赤</w:t>
      </w:r>
      <w:r w:rsidR="006B1CEA" w:rsidRPr="006B1CEA">
        <w:rPr>
          <w:rFonts w:ascii="文鼎標楷注音破音一" w:eastAsia="文鼎標楷注音破音一" w:hint="eastAsia"/>
          <w:color w:val="000000"/>
          <w:sz w:val="32"/>
          <w:szCs w:val="32"/>
        </w:rPr>
        <w:t>子</w:t>
      </w:r>
      <w:r w:rsidR="006B1CEA">
        <w:rPr>
          <w:rFonts w:ascii="文鼎標楷注音" w:eastAsia="文鼎標楷注音" w:hint="eastAsia"/>
          <w:color w:val="000000"/>
          <w:sz w:val="32"/>
          <w:szCs w:val="32"/>
        </w:rPr>
        <w:t>之心</w:t>
      </w:r>
      <w:r w:rsidR="00A4625B" w:rsidRPr="00A4625B">
        <w:rPr>
          <w:rFonts w:hint="eastAsia"/>
          <w:sz w:val="32"/>
          <w:szCs w:val="32"/>
        </w:rPr>
        <w:t>：</w:t>
      </w:r>
      <w:r w:rsidR="006B1CEA" w:rsidRPr="006B1CEA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比喻</w:t>
      </w:r>
      <w:proofErr w:type="gramStart"/>
      <w:r w:rsidR="006B1CEA" w:rsidRPr="006B1CEA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純潔、</w:t>
      </w:r>
      <w:proofErr w:type="gramEnd"/>
      <w:r w:rsidR="006B1CEA" w:rsidRPr="006B1CEA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善良的心地</w:t>
      </w:r>
    </w:p>
    <w:p w14:paraId="5182D266" w14:textId="77777777" w:rsidR="00697357" w:rsidRDefault="00697357">
      <w:pP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</w:pPr>
      <w:r w:rsidRPr="00697357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例：</w:t>
      </w:r>
      <w:r w:rsidR="006B1CEA" w:rsidRPr="006B1CEA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為人能不失其赤子之心，</w:t>
      </w:r>
      <w:proofErr w:type="gramStart"/>
      <w:r w:rsidR="006B1CEA" w:rsidRPr="006B1CEA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才能活得快樂</w:t>
      </w:r>
      <w:proofErr w:type="gramEnd"/>
      <w:r w:rsidR="006B1CEA" w:rsidRPr="006B1CEA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又逍遙。</w:t>
      </w:r>
    </w:p>
    <w:p w14:paraId="22CE83F9" w14:textId="77777777" w:rsidR="0098338A" w:rsidRDefault="00C86099">
      <w:pP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</w:pPr>
      <w:r>
        <w:rPr>
          <w:rFonts w:ascii="文鼎標楷注音" w:eastAsia="文鼎標楷注音" w:hint="eastAsia"/>
          <w:sz w:val="32"/>
          <w:szCs w:val="32"/>
        </w:rPr>
        <w:t>扶</w:t>
      </w:r>
      <w:r w:rsidRPr="0098338A">
        <w:rPr>
          <w:rFonts w:ascii="文鼎標楷注音" w:eastAsia="文鼎標楷注音" w:hint="eastAsia"/>
          <w:sz w:val="32"/>
          <w:szCs w:val="32"/>
        </w:rPr>
        <w:t>老</w:t>
      </w:r>
      <w:r w:rsidR="0098338A" w:rsidRPr="0098338A">
        <w:rPr>
          <w:rFonts w:ascii="文鼎標楷注音" w:eastAsia="文鼎標楷注音" w:hint="eastAsia"/>
          <w:color w:val="FF0000"/>
          <w:sz w:val="32"/>
          <w:szCs w:val="32"/>
        </w:rPr>
        <w:t>攜</w:t>
      </w:r>
      <w:r>
        <w:rPr>
          <w:rFonts w:ascii="文鼎標楷注音" w:eastAsia="文鼎標楷注音" w:hint="eastAsia"/>
          <w:sz w:val="32"/>
          <w:szCs w:val="32"/>
        </w:rPr>
        <w:t>幼</w:t>
      </w:r>
      <w:r w:rsidR="0098338A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：</w:t>
      </w:r>
      <w:r w:rsidR="00DF34EB" w:rsidRPr="00DF34EB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攙扶著老人，帶領著小孩。形容民眾成群結隊而行。</w:t>
      </w:r>
    </w:p>
    <w:p w14:paraId="67A9B707" w14:textId="77777777" w:rsidR="00697357" w:rsidRDefault="00697357">
      <w:pP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</w:pPr>
      <w:r w:rsidRPr="00697357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例：每到元宵，總有許多民眾扶老攜幼欣賞燈會。</w:t>
      </w:r>
    </w:p>
    <w:sectPr w:rsidR="00697357" w:rsidSect="00EF4B90">
      <w:pgSz w:w="16838" w:h="11906" w:orient="landscape" w:code="9"/>
      <w:pgMar w:top="851" w:right="851" w:bottom="851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6D96A" w14:textId="77777777" w:rsidR="009B68B4" w:rsidRDefault="009B68B4" w:rsidP="003209E2">
      <w:r>
        <w:separator/>
      </w:r>
    </w:p>
  </w:endnote>
  <w:endnote w:type="continuationSeparator" w:id="0">
    <w:p w14:paraId="7E27184E" w14:textId="77777777" w:rsidR="009B68B4" w:rsidRDefault="009B68B4" w:rsidP="0032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文鼎標楷注音破音一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EF123" w14:textId="77777777" w:rsidR="009B68B4" w:rsidRDefault="009B68B4" w:rsidP="003209E2">
      <w:r>
        <w:separator/>
      </w:r>
    </w:p>
  </w:footnote>
  <w:footnote w:type="continuationSeparator" w:id="0">
    <w:p w14:paraId="45A630BA" w14:textId="77777777" w:rsidR="009B68B4" w:rsidRDefault="009B68B4" w:rsidP="00320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90"/>
    <w:rsid w:val="00073925"/>
    <w:rsid w:val="000E56F2"/>
    <w:rsid w:val="002128B6"/>
    <w:rsid w:val="002741DF"/>
    <w:rsid w:val="002B058F"/>
    <w:rsid w:val="002B1CB0"/>
    <w:rsid w:val="002C4961"/>
    <w:rsid w:val="003209E2"/>
    <w:rsid w:val="00456A86"/>
    <w:rsid w:val="004A2055"/>
    <w:rsid w:val="006206EE"/>
    <w:rsid w:val="00637259"/>
    <w:rsid w:val="00697357"/>
    <w:rsid w:val="006B1CEA"/>
    <w:rsid w:val="0071357A"/>
    <w:rsid w:val="00735035"/>
    <w:rsid w:val="00751061"/>
    <w:rsid w:val="00777E4D"/>
    <w:rsid w:val="00842B39"/>
    <w:rsid w:val="0098338A"/>
    <w:rsid w:val="0098700F"/>
    <w:rsid w:val="009B68B4"/>
    <w:rsid w:val="00A4625B"/>
    <w:rsid w:val="00AF0FD9"/>
    <w:rsid w:val="00B86151"/>
    <w:rsid w:val="00BE4094"/>
    <w:rsid w:val="00C66260"/>
    <w:rsid w:val="00C86099"/>
    <w:rsid w:val="00C90B50"/>
    <w:rsid w:val="00D0446C"/>
    <w:rsid w:val="00D222E7"/>
    <w:rsid w:val="00DF34EB"/>
    <w:rsid w:val="00E10C48"/>
    <w:rsid w:val="00E21CFB"/>
    <w:rsid w:val="00E23200"/>
    <w:rsid w:val="00EF4B90"/>
    <w:rsid w:val="00EF6B7B"/>
    <w:rsid w:val="00F651F8"/>
    <w:rsid w:val="00F8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3FD25"/>
  <w15:chartTrackingRefBased/>
  <w15:docId w15:val="{60F6508F-3AA0-462E-9596-3DE21445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5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">
    <w:name w:val="key"/>
    <w:basedOn w:val="a0"/>
    <w:rsid w:val="00EF4B90"/>
  </w:style>
  <w:style w:type="paragraph" w:styleId="a3">
    <w:name w:val="header"/>
    <w:basedOn w:val="a"/>
    <w:link w:val="a4"/>
    <w:uiPriority w:val="99"/>
    <w:unhideWhenUsed/>
    <w:rsid w:val="00320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209E2"/>
    <w:rPr>
      <w:kern w:val="2"/>
    </w:rPr>
  </w:style>
  <w:style w:type="paragraph" w:styleId="a5">
    <w:name w:val="footer"/>
    <w:basedOn w:val="a"/>
    <w:link w:val="a6"/>
    <w:uiPriority w:val="99"/>
    <w:unhideWhenUsed/>
    <w:rsid w:val="00320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209E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schem25a</dc:creator>
  <cp:keywords/>
  <cp:lastModifiedBy>aday-home</cp:lastModifiedBy>
  <cp:revision>2</cp:revision>
  <dcterms:created xsi:type="dcterms:W3CDTF">2019-08-01T15:45:00Z</dcterms:created>
  <dcterms:modified xsi:type="dcterms:W3CDTF">2019-08-01T15:45:00Z</dcterms:modified>
</cp:coreProperties>
</file>